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6D66" w14:textId="01D56AB9" w:rsidR="00C11EEF" w:rsidRPr="00BD6F9E" w:rsidRDefault="00644700" w:rsidP="00644700">
      <w:pPr>
        <w:pStyle w:val="Kop1"/>
        <w:spacing w:before="0" w:after="0"/>
      </w:pPr>
      <w:bookmarkStart w:id="0" w:name="_Toc167804722"/>
      <w:r w:rsidRPr="00BD6F9E"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1A1F48" wp14:editId="616F56D2">
                <wp:simplePos x="0" y="0"/>
                <wp:positionH relativeFrom="page">
                  <wp:posOffset>5495925</wp:posOffset>
                </wp:positionH>
                <wp:positionV relativeFrom="paragraph">
                  <wp:posOffset>97790</wp:posOffset>
                </wp:positionV>
                <wp:extent cx="2178050" cy="133350"/>
                <wp:effectExtent l="0" t="0" r="0" b="0"/>
                <wp:wrapNone/>
                <wp:docPr id="1065200120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133350"/>
                        </a:xfrm>
                        <a:prstGeom prst="roundRect">
                          <a:avLst/>
                        </a:prstGeom>
                        <a:solidFill>
                          <a:srgbClr val="A9D9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D0C925" id="Rechthoek: afgeronde hoeken 4" o:spid="_x0000_s1026" style="position:absolute;margin-left:432.75pt;margin-top:7.7pt;width:171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" fillcolor="#a9d9de" stroked="f" strokeweight="1pt">
                <v:stroke joinstyle="miter"/>
                <w10:wrap anchorx="page"/>
              </v:roundrect>
            </w:pict>
          </mc:Fallback>
        </mc:AlternateContent>
      </w:r>
      <w:r w:rsidRPr="00BD6F9E"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6E85E45" wp14:editId="04C58CA8">
                <wp:simplePos x="0" y="0"/>
                <wp:positionH relativeFrom="leftMargin">
                  <wp:posOffset>-1973580</wp:posOffset>
                </wp:positionH>
                <wp:positionV relativeFrom="paragraph">
                  <wp:posOffset>81915</wp:posOffset>
                </wp:positionV>
                <wp:extent cx="2787650" cy="114935"/>
                <wp:effectExtent l="0" t="0" r="0" b="0"/>
                <wp:wrapNone/>
                <wp:docPr id="237117689" name="Rechthoek: afgeronde hoe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650" cy="114935"/>
                        </a:xfrm>
                        <a:prstGeom prst="roundRect">
                          <a:avLst/>
                        </a:prstGeom>
                        <a:solidFill>
                          <a:srgbClr val="A9D9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FA6DEA" id="Rechthoek: afgeronde hoeken 4" o:spid="_x0000_s1026" style="position:absolute;margin-left:-155.4pt;margin-top:6.45pt;width:219.5pt;height:9.05pt;z-index:251673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" fillcolor="#a9d9de" stroked="f" strokeweight="1pt">
                <v:stroke joinstyle="miter"/>
                <w10:wrap anchorx="margin"/>
              </v:roundrect>
            </w:pict>
          </mc:Fallback>
        </mc:AlternateContent>
      </w:r>
      <w:bookmarkEnd w:id="0"/>
      <w:r w:rsidR="00FA6A6B">
        <w:t>Hoe gebruik ik de ventilatieroos</w:t>
      </w:r>
      <w:r w:rsidR="00454504">
        <w:t xml:space="preserve">ters? </w:t>
      </w:r>
    </w:p>
    <w:p w14:paraId="05660FD3" w14:textId="77777777" w:rsidR="00644700" w:rsidRDefault="00644700" w:rsidP="00644700">
      <w:pPr>
        <w:spacing w:after="0"/>
        <w:rPr>
          <w:rFonts w:ascii="Calibri" w:hAnsi="Calibri" w:cs="Calibri"/>
          <w:b/>
          <w:bCs/>
        </w:rPr>
      </w:pPr>
      <w:bookmarkStart w:id="1" w:name="gebruik-uw-ventilatieroosters-goed"/>
    </w:p>
    <w:p w14:paraId="57056631" w14:textId="227AAA1A" w:rsidR="00C5197F" w:rsidRDefault="00C5197F" w:rsidP="00644700">
      <w:pPr>
        <w:spacing w:after="0"/>
        <w:rPr>
          <w:rFonts w:ascii="Calibri" w:hAnsi="Calibri" w:cs="Calibri"/>
          <w:b/>
          <w:bCs/>
        </w:rPr>
      </w:pPr>
      <w:r w:rsidRPr="00BD6F9E">
        <w:rPr>
          <w:rFonts w:ascii="Calibri" w:hAnsi="Calibri" w:cs="Calibri"/>
          <w:b/>
          <w:bCs/>
        </w:rPr>
        <w:t xml:space="preserve">Ventilatieroosters zorgen voor frisse lucht in uw woning. Door goed te ventileren blijft je huis gezond, droog en </w:t>
      </w:r>
      <w:r w:rsidR="001627CE">
        <w:rPr>
          <w:rFonts w:ascii="Calibri" w:hAnsi="Calibri" w:cs="Calibri"/>
          <w:b/>
          <w:bCs/>
        </w:rPr>
        <w:t>schimmelvrij.</w:t>
      </w:r>
    </w:p>
    <w:p w14:paraId="364AEF6B" w14:textId="79F534C2" w:rsidR="00FA6A6B" w:rsidRDefault="00FA6A6B" w:rsidP="009E7CE9">
      <w:pPr>
        <w:pStyle w:val="Kop1"/>
      </w:pPr>
      <w:r>
        <w:t>TIPS:</w:t>
      </w:r>
    </w:p>
    <w:p w14:paraId="052E524D" w14:textId="77777777" w:rsidR="00C5197F" w:rsidRPr="00C5197F" w:rsidRDefault="00C5197F" w:rsidP="00644700">
      <w:pPr>
        <w:pStyle w:val="Kop2"/>
        <w:spacing w:before="0" w:after="0"/>
      </w:pPr>
      <w:bookmarkStart w:id="2" w:name="laat-de-roosters-open"/>
      <w:r w:rsidRPr="00C5197F">
        <w:rPr>
          <w:rFonts w:ascii="Segoe UI Emoji" w:hAnsi="Segoe UI Emoji" w:cs="Segoe UI Emoji"/>
        </w:rPr>
        <w:t>✅</w:t>
      </w:r>
      <w:r w:rsidRPr="00C5197F">
        <w:t xml:space="preserve"> Laat de roosters open</w:t>
      </w:r>
    </w:p>
    <w:p w14:paraId="0C578CF8" w14:textId="77777777" w:rsidR="00644700" w:rsidRDefault="00C5197F" w:rsidP="00644700">
      <w:p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Ook in de winter is ventilatie nodig. Sluit de roosters daarom nooit helemaal af.</w:t>
      </w:r>
      <w:r w:rsidR="00170B71" w:rsidRPr="00170B71">
        <w:rPr>
          <w:rFonts w:ascii="Calibri" w:hAnsi="Calibri" w:cs="Calibri"/>
        </w:rPr>
        <w:t xml:space="preserve"> </w:t>
      </w:r>
    </w:p>
    <w:p w14:paraId="7DF99769" w14:textId="05A0FEB1" w:rsidR="00C5197F" w:rsidRDefault="00170B71" w:rsidP="00644700">
      <w:p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Zo komt er steeds frisse lucht binnen.</w:t>
      </w:r>
    </w:p>
    <w:p w14:paraId="5B69187D" w14:textId="77777777" w:rsidR="009E7CE9" w:rsidRPr="00C5197F" w:rsidRDefault="009E7CE9" w:rsidP="00644700">
      <w:pPr>
        <w:spacing w:after="0"/>
        <w:rPr>
          <w:rFonts w:ascii="Calibri" w:hAnsi="Calibri" w:cs="Calibri"/>
        </w:rPr>
      </w:pPr>
    </w:p>
    <w:p w14:paraId="6B329C4A" w14:textId="77777777" w:rsidR="00C5197F" w:rsidRPr="00C5197F" w:rsidRDefault="00C5197F" w:rsidP="00644700">
      <w:pPr>
        <w:pStyle w:val="Kop2"/>
        <w:spacing w:before="0" w:after="0"/>
      </w:pPr>
      <w:bookmarkStart w:id="3" w:name="extra-ventileren-bij-vocht"/>
      <w:bookmarkEnd w:id="2"/>
      <w:r w:rsidRPr="00C5197F">
        <w:rPr>
          <w:rFonts w:ascii="Segoe UI Emoji" w:hAnsi="Segoe UI Emoji" w:cs="Segoe UI Emoji"/>
        </w:rPr>
        <w:t>✅</w:t>
      </w:r>
      <w:r w:rsidRPr="00C5197F">
        <w:t xml:space="preserve"> Extra ventileren bij vocht</w:t>
      </w:r>
    </w:p>
    <w:p w14:paraId="273E4E24" w14:textId="094CAA75" w:rsidR="00E754DE" w:rsidRPr="00E754DE" w:rsidRDefault="00E754DE" w:rsidP="00644700">
      <w:pPr>
        <w:numPr>
          <w:ilvl w:val="0"/>
          <w:numId w:val="2"/>
        </w:numPr>
        <w:spacing w:after="0"/>
        <w:rPr>
          <w:rFonts w:ascii="Segoe UI Emoji" w:hAnsi="Segoe UI Emoji" w:cs="Segoe UI Emoji"/>
        </w:rPr>
      </w:pPr>
      <w:r w:rsidRPr="00C5197F">
        <w:rPr>
          <w:rFonts w:ascii="Calibri" w:hAnsi="Calibri" w:cs="Calibri"/>
        </w:rPr>
        <w:t>Tijdens het douchen</w:t>
      </w:r>
    </w:p>
    <w:p w14:paraId="1C487E24" w14:textId="5D33FE21" w:rsidR="00E754DE" w:rsidRPr="00E754DE" w:rsidRDefault="00E754DE" w:rsidP="00644700">
      <w:pPr>
        <w:numPr>
          <w:ilvl w:val="0"/>
          <w:numId w:val="2"/>
        </w:numPr>
        <w:spacing w:after="0"/>
        <w:rPr>
          <w:rFonts w:ascii="Segoe UI Emoji" w:hAnsi="Segoe UI Emoji" w:cs="Segoe UI Emoji"/>
        </w:rPr>
      </w:pPr>
      <w:r w:rsidRPr="00C5197F">
        <w:rPr>
          <w:rFonts w:ascii="Calibri" w:hAnsi="Calibri" w:cs="Calibri"/>
        </w:rPr>
        <w:t>Tijdens het koken</w:t>
      </w:r>
    </w:p>
    <w:p w14:paraId="241BF45C" w14:textId="2EA91799" w:rsidR="00E754DE" w:rsidRPr="009E7CE9" w:rsidRDefault="00E754DE" w:rsidP="00644700">
      <w:pPr>
        <w:numPr>
          <w:ilvl w:val="0"/>
          <w:numId w:val="2"/>
        </w:numPr>
        <w:spacing w:after="0"/>
        <w:rPr>
          <w:rFonts w:ascii="Segoe UI Emoji" w:hAnsi="Segoe UI Emoji" w:cs="Segoe UI Emoji"/>
        </w:rPr>
      </w:pPr>
      <w:r w:rsidRPr="00C5197F">
        <w:rPr>
          <w:rFonts w:ascii="Calibri" w:hAnsi="Calibri" w:cs="Calibri"/>
        </w:rPr>
        <w:t>Als er veel mensen in huis zijn</w:t>
      </w:r>
    </w:p>
    <w:p w14:paraId="26B8AF7C" w14:textId="77777777" w:rsidR="00C5197F" w:rsidRDefault="00C5197F" w:rsidP="00644700">
      <w:p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Zo voorkom je vochtproblemen en schimmel.</w:t>
      </w:r>
    </w:p>
    <w:p w14:paraId="306B0CA1" w14:textId="77777777" w:rsidR="00644700" w:rsidRPr="00C5197F" w:rsidRDefault="00644700" w:rsidP="00644700">
      <w:pPr>
        <w:spacing w:after="0"/>
        <w:rPr>
          <w:rFonts w:ascii="Calibri" w:hAnsi="Calibri" w:cs="Calibri"/>
        </w:rPr>
      </w:pPr>
    </w:p>
    <w:p w14:paraId="1630EDCF" w14:textId="77777777" w:rsidR="00C5197F" w:rsidRPr="00C5197F" w:rsidRDefault="00C5197F" w:rsidP="00644700">
      <w:pPr>
        <w:pStyle w:val="Kop2"/>
        <w:spacing w:before="0" w:after="0"/>
      </w:pPr>
      <w:bookmarkStart w:id="4" w:name="houd-de-roosters-schoon"/>
      <w:bookmarkEnd w:id="3"/>
      <w:r w:rsidRPr="00C5197F">
        <w:rPr>
          <w:rFonts w:ascii="Segoe UI Emoji" w:hAnsi="Segoe UI Emoji" w:cs="Segoe UI Emoji"/>
        </w:rPr>
        <w:t>✅</w:t>
      </w:r>
      <w:r w:rsidRPr="00C5197F">
        <w:t xml:space="preserve"> Houd de roosters schoon</w:t>
      </w:r>
    </w:p>
    <w:p w14:paraId="5659C468" w14:textId="77777777" w:rsidR="00C5197F" w:rsidRPr="00C5197F" w:rsidRDefault="00C5197F" w:rsidP="00644700">
      <w:pPr>
        <w:numPr>
          <w:ilvl w:val="0"/>
          <w:numId w:val="6"/>
        </w:num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Verwijder stof met een stofzuiger</w:t>
      </w:r>
    </w:p>
    <w:p w14:paraId="4CD0A6C4" w14:textId="77777777" w:rsidR="00C5197F" w:rsidRPr="00C5197F" w:rsidRDefault="00C5197F" w:rsidP="00644700">
      <w:pPr>
        <w:numPr>
          <w:ilvl w:val="0"/>
          <w:numId w:val="6"/>
        </w:num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Maak de roosters schoon een vochtige doek</w:t>
      </w:r>
    </w:p>
    <w:p w14:paraId="7B9A9700" w14:textId="77777777" w:rsidR="00C5197F" w:rsidRDefault="00C5197F" w:rsidP="00644700">
      <w:p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Schone roosters werken beter.</w:t>
      </w:r>
    </w:p>
    <w:p w14:paraId="67AEE3DB" w14:textId="77777777" w:rsidR="00644700" w:rsidRPr="00C5197F" w:rsidRDefault="00644700" w:rsidP="00644700">
      <w:pPr>
        <w:spacing w:after="0"/>
        <w:rPr>
          <w:rFonts w:ascii="Calibri" w:hAnsi="Calibri" w:cs="Calibri"/>
        </w:rPr>
      </w:pPr>
    </w:p>
    <w:p w14:paraId="749FC71E" w14:textId="77777777" w:rsidR="00C5197F" w:rsidRPr="00C5197F" w:rsidRDefault="00C5197F" w:rsidP="00644700">
      <w:pPr>
        <w:pStyle w:val="Kop2"/>
        <w:spacing w:before="0" w:after="0"/>
      </w:pPr>
      <w:bookmarkStart w:id="5" w:name="blokkeer-de-roosters-niet"/>
      <w:bookmarkEnd w:id="4"/>
      <w:r w:rsidRPr="00C5197F">
        <w:rPr>
          <w:rFonts w:ascii="Segoe UI Emoji" w:hAnsi="Segoe UI Emoji" w:cs="Segoe UI Emoji"/>
        </w:rPr>
        <w:t>✅</w:t>
      </w:r>
      <w:r w:rsidRPr="00C5197F">
        <w:t xml:space="preserve"> Blokkeer de roosters niet</w:t>
      </w:r>
    </w:p>
    <w:p w14:paraId="0A4511F4" w14:textId="77777777" w:rsidR="00C5197F" w:rsidRPr="00C5197F" w:rsidRDefault="00C5197F" w:rsidP="00644700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Geen gordijnen ervoor</w:t>
      </w:r>
    </w:p>
    <w:p w14:paraId="16CE770A" w14:textId="77777777" w:rsidR="00C5197F" w:rsidRPr="00C5197F" w:rsidRDefault="00C5197F" w:rsidP="00644700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Geen meubels ervoor</w:t>
      </w:r>
    </w:p>
    <w:p w14:paraId="09B9735B" w14:textId="77777777" w:rsidR="00C5197F" w:rsidRPr="00C5197F" w:rsidRDefault="00C5197F" w:rsidP="00644700">
      <w:pPr>
        <w:numPr>
          <w:ilvl w:val="0"/>
          <w:numId w:val="7"/>
        </w:num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Geen spullen ervoor</w:t>
      </w:r>
    </w:p>
    <w:p w14:paraId="2A8B30CB" w14:textId="0086FF94" w:rsidR="00C5197F" w:rsidRDefault="00C5197F" w:rsidP="00644700">
      <w:pPr>
        <w:spacing w:after="0"/>
        <w:rPr>
          <w:rFonts w:ascii="Calibri" w:hAnsi="Calibri" w:cs="Calibri"/>
        </w:rPr>
      </w:pPr>
      <w:r w:rsidRPr="00C5197F">
        <w:rPr>
          <w:rFonts w:ascii="Calibri" w:hAnsi="Calibri" w:cs="Calibri"/>
        </w:rPr>
        <w:t>De lucht moet goed kunnen stromen.</w:t>
      </w:r>
    </w:p>
    <w:p w14:paraId="6C377C73" w14:textId="77777777" w:rsidR="00644700" w:rsidRDefault="00644700" w:rsidP="00644700">
      <w:pPr>
        <w:spacing w:after="0"/>
        <w:rPr>
          <w:rFonts w:ascii="Calibri" w:hAnsi="Calibri" w:cs="Calibri"/>
        </w:rPr>
      </w:pPr>
    </w:p>
    <w:p w14:paraId="56701267" w14:textId="77777777" w:rsidR="00C5197F" w:rsidRPr="00C5197F" w:rsidRDefault="00C5197F" w:rsidP="00644700">
      <w:pPr>
        <w:pStyle w:val="Kop1"/>
        <w:spacing w:before="0" w:after="0"/>
      </w:pPr>
      <w:bookmarkStart w:id="6" w:name="ventileren-of-luchten"/>
      <w:bookmarkEnd w:id="5"/>
      <w:r w:rsidRPr="00C5197F">
        <w:t>Ventileren of luchten?</w:t>
      </w:r>
    </w:p>
    <w:p w14:paraId="247ED7E8" w14:textId="77777777" w:rsidR="00C5197F" w:rsidRPr="00C5785C" w:rsidRDefault="00C5197F" w:rsidP="00644700">
      <w:pPr>
        <w:pStyle w:val="Lijstalinea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C5785C">
        <w:rPr>
          <w:rFonts w:ascii="Calibri" w:hAnsi="Calibri" w:cs="Calibri"/>
          <w:b/>
          <w:bCs/>
        </w:rPr>
        <w:t>Ventileren:</w:t>
      </w:r>
      <w:r w:rsidRPr="00C5785C">
        <w:rPr>
          <w:rFonts w:ascii="Calibri" w:hAnsi="Calibri" w:cs="Calibri"/>
        </w:rPr>
        <w:br/>
        <w:t xml:space="preserve"> Frisse lucht komt de hele dag binnen via de roosters.</w:t>
      </w:r>
    </w:p>
    <w:p w14:paraId="312D94A2" w14:textId="77777777" w:rsidR="00C5197F" w:rsidRPr="00C5785C" w:rsidRDefault="00C5197F" w:rsidP="00644700">
      <w:pPr>
        <w:pStyle w:val="Lijstalinea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C5785C">
        <w:rPr>
          <w:rFonts w:ascii="Calibri" w:hAnsi="Calibri" w:cs="Calibri"/>
          <w:b/>
          <w:bCs/>
        </w:rPr>
        <w:t>Luchten:</w:t>
      </w:r>
      <w:r w:rsidRPr="00C5785C">
        <w:rPr>
          <w:rFonts w:ascii="Calibri" w:hAnsi="Calibri" w:cs="Calibri"/>
        </w:rPr>
        <w:br/>
        <w:t>Een raam korte tijd openzetten om extra frisse lucht binnen te laten.</w:t>
      </w:r>
    </w:p>
    <w:p w14:paraId="00C3BAF1" w14:textId="3C91BE1B" w:rsidR="00B71AC5" w:rsidRDefault="00B71AC5" w:rsidP="00B71AC5">
      <w:pPr>
        <w:spacing w:after="0"/>
        <w:rPr>
          <w:rFonts w:ascii="Calibri" w:hAnsi="Calibri" w:cs="Calibri"/>
        </w:rPr>
      </w:pPr>
      <w:r w:rsidRPr="00B71AC5">
        <w:rPr>
          <w:rFonts w:ascii="Calibri" w:hAnsi="Calibri" w:cs="Calibri"/>
        </w:rPr>
        <w:t>Beide zijn belangrijk voor een gezond huis</w:t>
      </w:r>
      <w:r w:rsidR="007D26C6">
        <w:rPr>
          <w:rFonts w:ascii="Calibri" w:hAnsi="Calibri" w:cs="Calibri"/>
        </w:rPr>
        <w:t>.</w:t>
      </w:r>
    </w:p>
    <w:bookmarkEnd w:id="1"/>
    <w:bookmarkEnd w:id="6"/>
    <w:p w14:paraId="1E8E61F3" w14:textId="77777777" w:rsidR="005C4E99" w:rsidRDefault="005C4E99" w:rsidP="00BD6F9E">
      <w:pPr>
        <w:jc w:val="center"/>
        <w:rPr>
          <w:rFonts w:ascii="Calibri" w:hAnsi="Calibri" w:cs="Calibri"/>
        </w:rPr>
      </w:pPr>
    </w:p>
    <w:sectPr w:rsidR="005C4E99" w:rsidSect="0028386B">
      <w:footerReference w:type="default" r:id="rId11"/>
      <w:headerReference w:type="first" r:id="rId12"/>
      <w:pgSz w:w="11906" w:h="16838"/>
      <w:pgMar w:top="1702" w:right="1417" w:bottom="1417" w:left="1417" w:header="5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B98EB" w14:textId="77777777" w:rsidR="00FB4642" w:rsidRDefault="00FB4642" w:rsidP="00BD49AB">
      <w:pPr>
        <w:spacing w:after="0" w:line="240" w:lineRule="auto"/>
      </w:pPr>
      <w:r>
        <w:separator/>
      </w:r>
    </w:p>
  </w:endnote>
  <w:endnote w:type="continuationSeparator" w:id="0">
    <w:p w14:paraId="14E54B01" w14:textId="77777777" w:rsidR="00FB4642" w:rsidRDefault="00FB4642" w:rsidP="00BD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panose1 w:val="020B08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Strawberry Blossom">
    <w:panose1 w:val="00000000000000000000"/>
    <w:charset w:val="00"/>
    <w:family w:val="auto"/>
    <w:pitch w:val="variable"/>
    <w:sig w:usb0="A0000027" w:usb1="40000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080199"/>
      <w:docPartObj>
        <w:docPartGallery w:val="Page Numbers (Bottom of Page)"/>
        <w:docPartUnique/>
      </w:docPartObj>
    </w:sdtPr>
    <w:sdtContent>
      <w:p w14:paraId="3DFE23A6" w14:textId="411F92E3" w:rsidR="008841A3" w:rsidRDefault="00454B19">
        <w:pPr>
          <w:pStyle w:val="Voettekst"/>
        </w:pPr>
        <w:r w:rsidRPr="009F6DA6">
          <w:rPr>
            <w:b/>
            <w:bCs/>
            <w:noProof/>
          </w:rPr>
          <w:drawing>
            <wp:anchor distT="0" distB="0" distL="114300" distR="114300" simplePos="0" relativeHeight="251664896" behindDoc="1" locked="0" layoutInCell="1" allowOverlap="1" wp14:anchorId="7F8A9728" wp14:editId="1DB9347C">
              <wp:simplePos x="0" y="0"/>
              <wp:positionH relativeFrom="column">
                <wp:posOffset>5583555</wp:posOffset>
              </wp:positionH>
              <wp:positionV relativeFrom="paragraph">
                <wp:posOffset>14605</wp:posOffset>
              </wp:positionV>
              <wp:extent cx="609600" cy="550536"/>
              <wp:effectExtent l="0" t="0" r="0" b="2540"/>
              <wp:wrapNone/>
              <wp:docPr id="1623703777" name="Afbeelding 1" descr="Afbeelding met Lettertype, tekst, Graphics, schermopnam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3340136" name="Afbeelding 1" descr="Afbeelding met Lettertype, tekst, Graphics, schermopname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5505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841A3" w:rsidRPr="009F6DA6">
          <w:rPr>
            <w:b/>
            <w:bCs/>
          </w:rPr>
          <w:fldChar w:fldCharType="begin"/>
        </w:r>
        <w:r w:rsidR="008841A3" w:rsidRPr="009F6DA6">
          <w:rPr>
            <w:b/>
            <w:bCs/>
          </w:rPr>
          <w:instrText>PAGE   \* MERGEFORMAT</w:instrText>
        </w:r>
        <w:r w:rsidR="008841A3" w:rsidRPr="009F6DA6">
          <w:rPr>
            <w:b/>
            <w:bCs/>
          </w:rPr>
          <w:fldChar w:fldCharType="separate"/>
        </w:r>
        <w:r w:rsidR="008841A3" w:rsidRPr="009F6DA6">
          <w:rPr>
            <w:b/>
            <w:bCs/>
          </w:rPr>
          <w:t>2</w:t>
        </w:r>
        <w:r w:rsidR="008841A3" w:rsidRPr="009F6DA6">
          <w:rPr>
            <w:b/>
            <w:bCs/>
          </w:rPr>
          <w:fldChar w:fldCharType="end"/>
        </w:r>
        <w:r w:rsidR="008841A3" w:rsidRPr="009F6DA6">
          <w:t xml:space="preserve"> | Ressort Wonen | </w:t>
        </w:r>
        <w:r w:rsidR="0088522D" w:rsidRPr="009F6DA6">
          <w:t>[</w:t>
        </w:r>
        <w:r w:rsidR="00F90F7B" w:rsidRPr="009F6DA6">
          <w:t>Verslag naam]</w:t>
        </w:r>
        <w:r w:rsidR="00D335F0">
          <w:tab/>
        </w:r>
      </w:p>
    </w:sdtContent>
  </w:sdt>
  <w:p w14:paraId="0750AF19" w14:textId="32B3FD03" w:rsidR="00BD49AB" w:rsidRPr="00327ED3" w:rsidRDefault="00BD49AB">
    <w:pPr>
      <w:pStyle w:val="Voettekst"/>
      <w:rPr>
        <w:rFonts w:ascii="Avenir LT Std 65 Medium" w:hAnsi="Avenir LT Std 65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2F5A" w14:textId="77777777" w:rsidR="00FB4642" w:rsidRDefault="00FB4642" w:rsidP="00BD49AB">
      <w:pPr>
        <w:spacing w:after="0" w:line="240" w:lineRule="auto"/>
      </w:pPr>
      <w:r>
        <w:separator/>
      </w:r>
    </w:p>
  </w:footnote>
  <w:footnote w:type="continuationSeparator" w:id="0">
    <w:p w14:paraId="402ECF41" w14:textId="77777777" w:rsidR="00FB4642" w:rsidRDefault="00FB4642" w:rsidP="00BD4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1A9F" w14:textId="1BB88B0C" w:rsidR="00E16ADC" w:rsidRDefault="00E16ADC" w:rsidP="00E16ADC">
    <w:pPr>
      <w:pStyle w:val="Koptekst"/>
      <w:ind w:left="-1417"/>
    </w:pPr>
    <w:r>
      <w:rPr>
        <w:noProof/>
      </w:rPr>
      <w:drawing>
        <wp:inline distT="0" distB="0" distL="0" distR="0" wp14:anchorId="49271651" wp14:editId="3734ADE3">
          <wp:extent cx="1495425" cy="1397840"/>
          <wp:effectExtent l="0" t="0" r="0" b="0"/>
          <wp:docPr id="1660948969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416" cy="1417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F1A1F4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8.75pt;height:332.25pt" o:bullet="t">
        <v:imagedata r:id="rId1" o:title="RW_Opsomming_icoon_Tekengebied 1"/>
      </v:shape>
    </w:pict>
  </w:numPicBullet>
  <w:abstractNum w:abstractNumId="0" w15:restartNumberingAfterBreak="0">
    <w:nsid w:val="0000A991"/>
    <w:multiLevelType w:val="multilevel"/>
    <w:tmpl w:val="3DCC480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0A4056"/>
    <w:multiLevelType w:val="hybridMultilevel"/>
    <w:tmpl w:val="82D00DC4"/>
    <w:lvl w:ilvl="0" w:tplc="67EAE2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56"/>
        <w:szCs w:val="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083B"/>
    <w:multiLevelType w:val="hybridMultilevel"/>
    <w:tmpl w:val="EA0EAABC"/>
    <w:lvl w:ilvl="0" w:tplc="E5BAC3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A0262"/>
    <w:multiLevelType w:val="hybridMultilevel"/>
    <w:tmpl w:val="FE7A46CE"/>
    <w:lvl w:ilvl="0" w:tplc="E5BAC3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40BE1"/>
    <w:multiLevelType w:val="hybridMultilevel"/>
    <w:tmpl w:val="A9F48EEE"/>
    <w:lvl w:ilvl="0" w:tplc="E5BAC360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  <w:sz w:val="48"/>
        <w:szCs w:val="4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E166D"/>
    <w:multiLevelType w:val="hybridMultilevel"/>
    <w:tmpl w:val="FC608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76F4"/>
    <w:multiLevelType w:val="hybridMultilevel"/>
    <w:tmpl w:val="5AF02C2E"/>
    <w:lvl w:ilvl="0" w:tplc="E5BAC3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00356"/>
    <w:multiLevelType w:val="multilevel"/>
    <w:tmpl w:val="1A9C52F4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8"/>
        <w:szCs w:val="4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B941ECC"/>
    <w:multiLevelType w:val="hybridMultilevel"/>
    <w:tmpl w:val="853CC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184718">
    <w:abstractNumId w:val="1"/>
  </w:num>
  <w:num w:numId="2" w16cid:durableId="678386642">
    <w:abstractNumId w:val="4"/>
  </w:num>
  <w:num w:numId="3" w16cid:durableId="665670002">
    <w:abstractNumId w:val="0"/>
  </w:num>
  <w:num w:numId="4" w16cid:durableId="1877616295">
    <w:abstractNumId w:val="8"/>
  </w:num>
  <w:num w:numId="5" w16cid:durableId="224336092">
    <w:abstractNumId w:val="5"/>
  </w:num>
  <w:num w:numId="6" w16cid:durableId="873156536">
    <w:abstractNumId w:val="7"/>
  </w:num>
  <w:num w:numId="7" w16cid:durableId="704914283">
    <w:abstractNumId w:val="3"/>
  </w:num>
  <w:num w:numId="8" w16cid:durableId="2017615974">
    <w:abstractNumId w:val="2"/>
  </w:num>
  <w:num w:numId="9" w16cid:durableId="1772821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55"/>
    <w:rsid w:val="00025A5D"/>
    <w:rsid w:val="00046CA8"/>
    <w:rsid w:val="00090953"/>
    <w:rsid w:val="000A0F83"/>
    <w:rsid w:val="000A14AE"/>
    <w:rsid w:val="000D4A7F"/>
    <w:rsid w:val="000E0975"/>
    <w:rsid w:val="00141DDF"/>
    <w:rsid w:val="001620F8"/>
    <w:rsid w:val="001627CE"/>
    <w:rsid w:val="00170B71"/>
    <w:rsid w:val="001A30F6"/>
    <w:rsid w:val="001B0A5C"/>
    <w:rsid w:val="001B460F"/>
    <w:rsid w:val="001B7CBB"/>
    <w:rsid w:val="001E5CE3"/>
    <w:rsid w:val="00205A10"/>
    <w:rsid w:val="0022450D"/>
    <w:rsid w:val="0023731D"/>
    <w:rsid w:val="002740FF"/>
    <w:rsid w:val="00274BBC"/>
    <w:rsid w:val="0028386B"/>
    <w:rsid w:val="0028672E"/>
    <w:rsid w:val="00286F64"/>
    <w:rsid w:val="00294A70"/>
    <w:rsid w:val="002F6D84"/>
    <w:rsid w:val="00311855"/>
    <w:rsid w:val="00312C67"/>
    <w:rsid w:val="00317B2C"/>
    <w:rsid w:val="00327ED3"/>
    <w:rsid w:val="003C5572"/>
    <w:rsid w:val="003E7BDB"/>
    <w:rsid w:val="004377AC"/>
    <w:rsid w:val="00454504"/>
    <w:rsid w:val="00454B19"/>
    <w:rsid w:val="00473F67"/>
    <w:rsid w:val="004E5731"/>
    <w:rsid w:val="004E7EB9"/>
    <w:rsid w:val="00510612"/>
    <w:rsid w:val="00556B11"/>
    <w:rsid w:val="005709C4"/>
    <w:rsid w:val="00586FB6"/>
    <w:rsid w:val="005C0626"/>
    <w:rsid w:val="005C4E99"/>
    <w:rsid w:val="005D5E1D"/>
    <w:rsid w:val="005E14D3"/>
    <w:rsid w:val="00644700"/>
    <w:rsid w:val="00647A86"/>
    <w:rsid w:val="0067075D"/>
    <w:rsid w:val="006739AC"/>
    <w:rsid w:val="00686797"/>
    <w:rsid w:val="006A30DB"/>
    <w:rsid w:val="006B0302"/>
    <w:rsid w:val="006B2A0A"/>
    <w:rsid w:val="006E5632"/>
    <w:rsid w:val="0070226C"/>
    <w:rsid w:val="00733B4E"/>
    <w:rsid w:val="00764371"/>
    <w:rsid w:val="007867A0"/>
    <w:rsid w:val="00786ED1"/>
    <w:rsid w:val="007D26C6"/>
    <w:rsid w:val="00803333"/>
    <w:rsid w:val="008135F8"/>
    <w:rsid w:val="00820D1B"/>
    <w:rsid w:val="00836862"/>
    <w:rsid w:val="00851925"/>
    <w:rsid w:val="00852A53"/>
    <w:rsid w:val="008821F1"/>
    <w:rsid w:val="008841A3"/>
    <w:rsid w:val="0088522D"/>
    <w:rsid w:val="008A110B"/>
    <w:rsid w:val="008A267C"/>
    <w:rsid w:val="008A578D"/>
    <w:rsid w:val="008B419E"/>
    <w:rsid w:val="008B5068"/>
    <w:rsid w:val="008B6260"/>
    <w:rsid w:val="009034D2"/>
    <w:rsid w:val="00917320"/>
    <w:rsid w:val="00926A49"/>
    <w:rsid w:val="00941111"/>
    <w:rsid w:val="00960826"/>
    <w:rsid w:val="00980D19"/>
    <w:rsid w:val="00982C50"/>
    <w:rsid w:val="009B110A"/>
    <w:rsid w:val="009D26A4"/>
    <w:rsid w:val="009D6B99"/>
    <w:rsid w:val="009E7CE9"/>
    <w:rsid w:val="009F6DA6"/>
    <w:rsid w:val="00A0173A"/>
    <w:rsid w:val="00A42C85"/>
    <w:rsid w:val="00A45FE4"/>
    <w:rsid w:val="00A46450"/>
    <w:rsid w:val="00AC0E8A"/>
    <w:rsid w:val="00AC7C7F"/>
    <w:rsid w:val="00B02318"/>
    <w:rsid w:val="00B35BE5"/>
    <w:rsid w:val="00B71AC5"/>
    <w:rsid w:val="00B71FE8"/>
    <w:rsid w:val="00B750A4"/>
    <w:rsid w:val="00BD0A5C"/>
    <w:rsid w:val="00BD49AB"/>
    <w:rsid w:val="00BD6F9E"/>
    <w:rsid w:val="00C11EEF"/>
    <w:rsid w:val="00C5197F"/>
    <w:rsid w:val="00C5785C"/>
    <w:rsid w:val="00C6599B"/>
    <w:rsid w:val="00CB0557"/>
    <w:rsid w:val="00CF68CE"/>
    <w:rsid w:val="00D10829"/>
    <w:rsid w:val="00D335F0"/>
    <w:rsid w:val="00D7011E"/>
    <w:rsid w:val="00DC2CF4"/>
    <w:rsid w:val="00DD67E3"/>
    <w:rsid w:val="00E12DE8"/>
    <w:rsid w:val="00E16ADC"/>
    <w:rsid w:val="00E754DE"/>
    <w:rsid w:val="00E77F91"/>
    <w:rsid w:val="00E82E33"/>
    <w:rsid w:val="00EA4909"/>
    <w:rsid w:val="00ED7FEA"/>
    <w:rsid w:val="00EE4BCD"/>
    <w:rsid w:val="00F00387"/>
    <w:rsid w:val="00F10106"/>
    <w:rsid w:val="00F17408"/>
    <w:rsid w:val="00F35F34"/>
    <w:rsid w:val="00F55AD6"/>
    <w:rsid w:val="00F90F7B"/>
    <w:rsid w:val="00FA6A6B"/>
    <w:rsid w:val="00FB1689"/>
    <w:rsid w:val="00FB4642"/>
    <w:rsid w:val="00FB51B2"/>
    <w:rsid w:val="00FD10D8"/>
    <w:rsid w:val="00FE27DA"/>
    <w:rsid w:val="00FE7B8B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1961"/>
  <w15:chartTrackingRefBased/>
  <w15:docId w15:val="{909CB8CE-9D31-447E-833B-9C074DBE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6862"/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9F6DA6"/>
    <w:pPr>
      <w:keepNext/>
      <w:keepLines/>
      <w:spacing w:before="360" w:after="80"/>
      <w:outlineLvl w:val="0"/>
    </w:pPr>
    <w:rPr>
      <w:rFonts w:ascii="Avenir LT Std 65 Medium" w:eastAsiaTheme="majorEastAsia" w:hAnsi="Avenir LT Std 65 Medium" w:cstheme="majorBidi"/>
      <w:color w:val="BC1819" w:themeColor="accent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6DA6"/>
    <w:pPr>
      <w:keepNext/>
      <w:keepLines/>
      <w:spacing w:before="160" w:after="80"/>
      <w:outlineLvl w:val="1"/>
    </w:pPr>
    <w:rPr>
      <w:rFonts w:ascii="Avenir LT Std 65 Medium" w:eastAsiaTheme="majorEastAsia" w:hAnsi="Avenir LT Std 65 Medium" w:cstheme="majorBidi"/>
      <w:color w:val="10AF9B" w:themeColor="accent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6DA6"/>
    <w:pPr>
      <w:keepNext/>
      <w:keepLines/>
      <w:spacing w:before="160" w:after="80"/>
      <w:outlineLvl w:val="2"/>
    </w:pPr>
    <w:rPr>
      <w:rFonts w:ascii="Avenir LT Std 65 Medium" w:eastAsiaTheme="majorEastAsia" w:hAnsi="Avenir LT Std 65 Medium" w:cstheme="majorBidi"/>
      <w:color w:val="6CC4CF" w:themeColor="accent3"/>
      <w:sz w:val="3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11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8C121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1855"/>
    <w:pPr>
      <w:keepNext/>
      <w:keepLines/>
      <w:spacing w:before="80" w:after="40"/>
      <w:outlineLvl w:val="4"/>
    </w:pPr>
    <w:rPr>
      <w:rFonts w:eastAsiaTheme="majorEastAsia" w:cstheme="majorBidi"/>
      <w:color w:val="8C121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1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1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1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1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9F6DA6"/>
    <w:rPr>
      <w:rFonts w:ascii="Avenir LT Std 65 Medium" w:eastAsiaTheme="majorEastAsia" w:hAnsi="Avenir LT Std 65 Medium" w:cstheme="majorBidi"/>
      <w:color w:val="BC1819" w:themeColor="accent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F6DA6"/>
    <w:rPr>
      <w:rFonts w:ascii="Avenir LT Std 65 Medium" w:eastAsiaTheme="majorEastAsia" w:hAnsi="Avenir LT Std 65 Medium" w:cstheme="majorBidi"/>
      <w:color w:val="10AF9B" w:themeColor="accent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6DA6"/>
    <w:rPr>
      <w:rFonts w:ascii="Avenir LT Std 65 Medium" w:eastAsiaTheme="majorEastAsia" w:hAnsi="Avenir LT Std 65 Medium" w:cstheme="majorBidi"/>
      <w:color w:val="6CC4CF" w:themeColor="accent3"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11855"/>
    <w:rPr>
      <w:rFonts w:eastAsiaTheme="majorEastAsia" w:cstheme="majorBidi"/>
      <w:i/>
      <w:iCs/>
      <w:color w:val="8C1212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1855"/>
    <w:rPr>
      <w:rFonts w:eastAsiaTheme="majorEastAsia" w:cstheme="majorBidi"/>
      <w:color w:val="8C121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18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18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18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18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6862"/>
    <w:pPr>
      <w:spacing w:after="80" w:line="240" w:lineRule="auto"/>
      <w:contextualSpacing/>
      <w:jc w:val="center"/>
    </w:pPr>
    <w:rPr>
      <w:rFonts w:ascii="Strawberry Blossom" w:eastAsiaTheme="majorEastAsia" w:hAnsi="Strawberry Blossom" w:cstheme="majorBidi"/>
      <w:spacing w:val="-10"/>
      <w:kern w:val="28"/>
      <w:sz w:val="1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6862"/>
    <w:rPr>
      <w:rFonts w:ascii="Strawberry Blossom" w:eastAsiaTheme="majorEastAsia" w:hAnsi="Strawberry Blossom" w:cstheme="majorBidi"/>
      <w:spacing w:val="-10"/>
      <w:kern w:val="28"/>
      <w:sz w:val="14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6862"/>
    <w:pPr>
      <w:numPr>
        <w:ilvl w:val="1"/>
      </w:numPr>
      <w:jc w:val="center"/>
    </w:pPr>
    <w:rPr>
      <w:rFonts w:ascii="Avenir LT Std 65 Medium" w:eastAsiaTheme="majorEastAsia" w:hAnsi="Avenir LT Std 65 Medium" w:cstheme="majorBidi"/>
      <w:spacing w:val="15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6862"/>
    <w:rPr>
      <w:rFonts w:ascii="Avenir LT Std 65 Medium" w:eastAsiaTheme="majorEastAsia" w:hAnsi="Avenir LT Std 65 Medium" w:cstheme="majorBidi"/>
      <w:spacing w:val="15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11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118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118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6DA6"/>
    <w:rPr>
      <w:i/>
      <w:iCs/>
      <w:color w:val="10AF9B" w:themeColor="accent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6862"/>
    <w:pPr>
      <w:pBdr>
        <w:top w:val="single" w:sz="4" w:space="10" w:color="10AF9B" w:themeColor="accent2"/>
        <w:bottom w:val="single" w:sz="4" w:space="10" w:color="10AF9B" w:themeColor="accent2"/>
      </w:pBdr>
      <w:spacing w:before="360" w:after="360"/>
      <w:ind w:left="864" w:right="864"/>
      <w:jc w:val="center"/>
    </w:pPr>
    <w:rPr>
      <w:i/>
      <w:iCs/>
      <w:color w:val="10AF9B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6862"/>
    <w:rPr>
      <w:i/>
      <w:iCs/>
      <w:color w:val="10AF9B" w:themeColor="accent2"/>
    </w:rPr>
  </w:style>
  <w:style w:type="character" w:styleId="Intensieveverwijzing">
    <w:name w:val="Intense Reference"/>
    <w:basedOn w:val="Standaardalinea-lettertype"/>
    <w:uiPriority w:val="32"/>
    <w:qFormat/>
    <w:rsid w:val="00836862"/>
    <w:rPr>
      <w:b/>
      <w:bCs/>
      <w:smallCaps/>
      <w:color w:val="10AF9B" w:themeColor="accen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0387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D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49AB"/>
  </w:style>
  <w:style w:type="paragraph" w:styleId="Voettekst">
    <w:name w:val="footer"/>
    <w:basedOn w:val="Standaard"/>
    <w:link w:val="VoettekstChar"/>
    <w:uiPriority w:val="99"/>
    <w:unhideWhenUsed/>
    <w:rsid w:val="00BD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49AB"/>
  </w:style>
  <w:style w:type="paragraph" w:styleId="Inhopg1">
    <w:name w:val="toc 1"/>
    <w:basedOn w:val="Standaard"/>
    <w:next w:val="Standaard"/>
    <w:autoRedefine/>
    <w:uiPriority w:val="39"/>
    <w:unhideWhenUsed/>
    <w:rsid w:val="004377AC"/>
    <w:pPr>
      <w:spacing w:after="100"/>
    </w:pPr>
    <w:rPr>
      <w:rFonts w:ascii="Avenir LT Std 65 Medium" w:hAnsi="Avenir LT Std 65 Medium"/>
    </w:rPr>
  </w:style>
  <w:style w:type="paragraph" w:styleId="Inhopg2">
    <w:name w:val="toc 2"/>
    <w:basedOn w:val="Standaard"/>
    <w:next w:val="Standaard"/>
    <w:autoRedefine/>
    <w:uiPriority w:val="39"/>
    <w:unhideWhenUsed/>
    <w:rsid w:val="00982C50"/>
    <w:pPr>
      <w:spacing w:after="100"/>
      <w:ind w:left="240"/>
    </w:pPr>
  </w:style>
  <w:style w:type="character" w:styleId="Hyperlink">
    <w:name w:val="Hyperlink"/>
    <w:basedOn w:val="Standaardalinea-lettertype"/>
    <w:uiPriority w:val="99"/>
    <w:unhideWhenUsed/>
    <w:rsid w:val="00982C50"/>
    <w:rPr>
      <w:color w:val="10AF9B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C0E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essort Wonen">
      <a:dk1>
        <a:sysClr val="windowText" lastClr="000000"/>
      </a:dk1>
      <a:lt1>
        <a:sysClr val="window" lastClr="FFFFFF"/>
      </a:lt1>
      <a:dk2>
        <a:srgbClr val="BC1819"/>
      </a:dk2>
      <a:lt2>
        <a:srgbClr val="A9D9DE"/>
      </a:lt2>
      <a:accent1>
        <a:srgbClr val="BC1819"/>
      </a:accent1>
      <a:accent2>
        <a:srgbClr val="10AF9B"/>
      </a:accent2>
      <a:accent3>
        <a:srgbClr val="6CC4CF"/>
      </a:accent3>
      <a:accent4>
        <a:srgbClr val="A9D9DE"/>
      </a:accent4>
      <a:accent5>
        <a:srgbClr val="FEF6C9"/>
      </a:accent5>
      <a:accent6>
        <a:srgbClr val="15C9C0"/>
      </a:accent6>
      <a:hlink>
        <a:srgbClr val="10AF9B"/>
      </a:hlink>
      <a:folHlink>
        <a:srgbClr val="388288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06aa7c-6df9-45c1-a6df-e301ec8a9266" xsi:nil="true"/>
    <lcf76f155ced4ddcb4097134ff3c332f xmlns="79365117-5a65-4c5b-a8f7-03680e04b0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F5E91743D1E48A148E4134D958810" ma:contentTypeVersion="13" ma:contentTypeDescription="Een nieuw document maken." ma:contentTypeScope="" ma:versionID="495f21aceccd49fb84d79793918b2c39">
  <xsd:schema xmlns:xsd="http://www.w3.org/2001/XMLSchema" xmlns:xs="http://www.w3.org/2001/XMLSchema" xmlns:p="http://schemas.microsoft.com/office/2006/metadata/properties" xmlns:ns2="79365117-5a65-4c5b-a8f7-03680e04b052" xmlns:ns3="2906aa7c-6df9-45c1-a6df-e301ec8a9266" targetNamespace="http://schemas.microsoft.com/office/2006/metadata/properties" ma:root="true" ma:fieldsID="38ce50b12098b204af3a4ac21d260a85" ns2:_="" ns3:_="">
    <xsd:import namespace="79365117-5a65-4c5b-a8f7-03680e04b052"/>
    <xsd:import namespace="2906aa7c-6df9-45c1-a6df-e301ec8a926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5117-5a65-4c5b-a8f7-03680e04b05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fd87efca-2155-46fc-953a-6685a3c9b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6aa7c-6df9-45c1-a6df-e301ec8a926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97271d-5cd3-4985-bb8a-5aeab8f4fc25}" ma:internalName="TaxCatchAll" ma:showField="CatchAllData" ma:web="2906aa7c-6df9-45c1-a6df-e301ec8a9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4240-B692-4377-8AD0-7BFFD1957414}">
  <ds:schemaRefs>
    <ds:schemaRef ds:uri="http://schemas.microsoft.com/office/2006/metadata/properties"/>
    <ds:schemaRef ds:uri="http://schemas.microsoft.com/office/infopath/2007/PartnerControls"/>
    <ds:schemaRef ds:uri="2906aa7c-6df9-45c1-a6df-e301ec8a9266"/>
    <ds:schemaRef ds:uri="79365117-5a65-4c5b-a8f7-03680e04b052"/>
  </ds:schemaRefs>
</ds:datastoreItem>
</file>

<file path=customXml/itemProps2.xml><?xml version="1.0" encoding="utf-8"?>
<ds:datastoreItem xmlns:ds="http://schemas.openxmlformats.org/officeDocument/2006/customXml" ds:itemID="{3E771251-03CF-4B93-B1A9-AB0B4B3D22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54927-9A66-46CF-B998-B201F71B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65117-5a65-4c5b-a8f7-03680e04b052"/>
    <ds:schemaRef ds:uri="2906aa7c-6df9-45c1-a6df-e301ec8a92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09BAE6-2592-495F-929C-FCCCBD12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 Cremers</dc:creator>
  <cp:keywords/>
  <dc:description/>
  <cp:lastModifiedBy>Monique Mulders</cp:lastModifiedBy>
  <cp:revision>4</cp:revision>
  <dcterms:created xsi:type="dcterms:W3CDTF">2026-07-21T14:56:00Z</dcterms:created>
  <dcterms:modified xsi:type="dcterms:W3CDTF">2026-07-21T14:58:00Z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0x01010000EF5E91743D1E48A148E4134D958810</vt:lpwstr>
  </property>
</Properties>
</file>